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ind w:left="0" w:firstLine="0"/>
        <w:rPr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Meeting 6pm, Friday 5th June 2024. </w:t>
      </w:r>
    </w:p>
    <w:p w:rsidR="00000000" w:rsidDel="00000000" w:rsidP="00000000" w:rsidRDefault="00000000" w:rsidRPr="00000000" w14:paraId="00000002">
      <w:pPr>
        <w:ind w:left="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Apologies - Mike</w:t>
      </w:r>
    </w:p>
    <w:p w:rsidR="00000000" w:rsidDel="00000000" w:rsidP="00000000" w:rsidRDefault="00000000" w:rsidRPr="00000000" w14:paraId="00000004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Present - Julian, Claire, Chris, Kim</w:t>
      </w:r>
    </w:p>
    <w:p w:rsidR="00000000" w:rsidDel="00000000" w:rsidP="00000000" w:rsidRDefault="00000000" w:rsidRPr="00000000" w14:paraId="00000005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Minutes of the previous meeting - agreed </w:t>
      </w:r>
    </w:p>
    <w:p w:rsidR="00000000" w:rsidDel="00000000" w:rsidP="00000000" w:rsidRDefault="00000000" w:rsidRPr="00000000" w14:paraId="00000007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Matters Arising/ Action Points (update)</w:t>
      </w:r>
    </w:p>
    <w:p w:rsidR="00000000" w:rsidDel="00000000" w:rsidP="00000000" w:rsidRDefault="00000000" w:rsidRPr="00000000" w14:paraId="00000008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b w:val="1"/>
          <w:color w:val="222222"/>
          <w:highlight w:val="white"/>
          <w:rtl w:val="0"/>
        </w:rPr>
        <w:t xml:space="preserve">Funding Application</w:t>
      </w:r>
      <w:r w:rsidDel="00000000" w:rsidR="00000000" w:rsidRPr="00000000">
        <w:rPr>
          <w:color w:val="222222"/>
          <w:highlight w:val="white"/>
          <w:rtl w:val="0"/>
        </w:rPr>
        <w:t xml:space="preserve"> for Locality Funding JC to liaise with CCR and submit application. </w:t>
      </w:r>
    </w:p>
    <w:p w:rsidR="00000000" w:rsidDel="00000000" w:rsidP="00000000" w:rsidRDefault="00000000" w:rsidRPr="00000000" w14:paraId="0000000A">
      <w:pPr>
        <w:ind w:left="720" w:firstLine="72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- Done. £8185 granted. We need to accept. That is it now. </w:t>
      </w:r>
    </w:p>
    <w:p w:rsidR="00000000" w:rsidDel="00000000" w:rsidP="00000000" w:rsidRDefault="00000000" w:rsidRPr="00000000" w14:paraId="0000000B">
      <w:pPr>
        <w:ind w:left="144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To cover GI study and comms/ public engagement, as well as renewal of website and survey software. </w:t>
      </w:r>
    </w:p>
    <w:p w:rsidR="00000000" w:rsidDel="00000000" w:rsidP="00000000" w:rsidRDefault="00000000" w:rsidRPr="00000000" w14:paraId="0000000C">
      <w:pPr>
        <w:ind w:left="720" w:firstLine="72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Diane has been sent an email by JC. </w:t>
      </w:r>
    </w:p>
    <w:p w:rsidR="00000000" w:rsidDel="00000000" w:rsidP="00000000" w:rsidRDefault="00000000" w:rsidRPr="00000000" w14:paraId="0000000D">
      <w:pPr>
        <w:ind w:left="720" w:firstLine="72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CR to speak to Diane on Monday’s RPC meeting. </w:t>
      </w:r>
    </w:p>
    <w:p w:rsidR="00000000" w:rsidDel="00000000" w:rsidP="00000000" w:rsidRDefault="00000000" w:rsidRPr="00000000" w14:paraId="0000000E">
      <w:pPr>
        <w:ind w:left="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 w:firstLine="0"/>
        <w:rPr>
          <w:b w:val="1"/>
          <w:color w:val="222222"/>
          <w:highlight w:val="white"/>
        </w:rPr>
      </w:pPr>
      <w:r w:rsidDel="00000000" w:rsidR="00000000" w:rsidRPr="00000000">
        <w:rPr>
          <w:b w:val="1"/>
          <w:color w:val="222222"/>
          <w:highlight w:val="white"/>
          <w:rtl w:val="0"/>
        </w:rPr>
        <w:t xml:space="preserve">Housing Survey  </w:t>
      </w:r>
    </w:p>
    <w:p w:rsidR="00000000" w:rsidDel="00000000" w:rsidP="00000000" w:rsidRDefault="00000000" w:rsidRPr="00000000" w14:paraId="00000010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Could we get additional funding?</w:t>
      </w:r>
    </w:p>
    <w:p w:rsidR="00000000" w:rsidDel="00000000" w:rsidP="00000000" w:rsidRDefault="00000000" w:rsidRPr="00000000" w14:paraId="00000011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JC followed up with BRCC and received an email (circulated) from BRCC - the answer is unlikely.</w:t>
      </w:r>
    </w:p>
    <w:p w:rsidR="00000000" w:rsidDel="00000000" w:rsidP="00000000" w:rsidRDefault="00000000" w:rsidRPr="00000000" w14:paraId="00000012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No money available through the technical grant - we could link up with a local housing trust, but general feel of the village is that they want a say over house designs, rather than wanting housing in itself. We do have a reasonable proportion of social housing in the village already. Over 30% of all homes are rented (private and social). This didn’t take into account the new School Lane development. </w:t>
      </w:r>
    </w:p>
    <w:p w:rsidR="00000000" w:rsidDel="00000000" w:rsidP="00000000" w:rsidRDefault="00000000" w:rsidRPr="00000000" w14:paraId="00000013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Also, Local Plan 2030 housing allocations have been met. The emerging 2040 Local Plan doesn't have any housing allocation for Roxton (currently). </w:t>
      </w:r>
    </w:p>
    <w:p w:rsidR="00000000" w:rsidDel="00000000" w:rsidP="00000000" w:rsidRDefault="00000000" w:rsidRPr="00000000" w14:paraId="00000014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No further action unless circumstances change.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b w:val="1"/>
          <w:color w:val="222222"/>
          <w:highlight w:val="white"/>
          <w:rtl w:val="0"/>
        </w:rPr>
        <w:t xml:space="preserve">Accessibility survey</w:t>
      </w:r>
      <w:r w:rsidDel="00000000" w:rsidR="00000000" w:rsidRPr="00000000">
        <w:rPr>
          <w:color w:val="222222"/>
          <w:highlight w:val="white"/>
          <w:rtl w:val="0"/>
        </w:rPr>
        <w:t xml:space="preserve"> - CCR to follow-up.</w:t>
      </w:r>
    </w:p>
    <w:p w:rsidR="00000000" w:rsidDel="00000000" w:rsidP="00000000" w:rsidRDefault="00000000" w:rsidRPr="00000000" w14:paraId="00000017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The rural village nature of the settlement restricts how much we can practically do. </w:t>
      </w:r>
    </w:p>
    <w:p w:rsidR="00000000" w:rsidDel="00000000" w:rsidP="00000000" w:rsidRDefault="00000000" w:rsidRPr="00000000" w14:paraId="00000018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Maintenance of open access areas is important - can we ensure outdoor spaces and access issues (particularly those arising from the GI survey) be taken into account without a separate focus?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b w:val="1"/>
          <w:color w:val="222222"/>
          <w:highlight w:val="white"/>
          <w:rtl w:val="0"/>
        </w:rPr>
        <w:t xml:space="preserve">Business Survey</w:t>
      </w:r>
    </w:p>
    <w:p w:rsidR="00000000" w:rsidDel="00000000" w:rsidP="00000000" w:rsidRDefault="00000000" w:rsidRPr="00000000" w14:paraId="0000001B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Simon Bath - reply received and circulated.</w:t>
      </w:r>
    </w:p>
    <w:p w:rsidR="00000000" w:rsidDel="00000000" w:rsidP="00000000" w:rsidRDefault="00000000" w:rsidRPr="00000000" w14:paraId="0000001D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Roxton Garden Centre - no reply as yet</w:t>
      </w:r>
    </w:p>
    <w:p w:rsidR="00000000" w:rsidDel="00000000" w:rsidP="00000000" w:rsidRDefault="00000000" w:rsidRPr="00000000" w14:paraId="0000001E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Church and Chapel - MP following up. Email from MP about the Chapel. G. Buckle has expressed a wish for land to extend the graveyard. </w:t>
      </w:r>
    </w:p>
    <w:p w:rsidR="00000000" w:rsidDel="00000000" w:rsidP="00000000" w:rsidRDefault="00000000" w:rsidRPr="00000000" w14:paraId="0000001F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Other Businesses - all, update.</w:t>
      </w:r>
    </w:p>
    <w:p w:rsidR="00000000" w:rsidDel="00000000" w:rsidP="00000000" w:rsidRDefault="00000000" w:rsidRPr="00000000" w14:paraId="00000021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CR will share on Facebook. </w:t>
      </w:r>
    </w:p>
    <w:p w:rsidR="00000000" w:rsidDel="00000000" w:rsidP="00000000" w:rsidRDefault="00000000" w:rsidRPr="00000000" w14:paraId="00000023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CR will print some out and circulate to some more businesses - Cafe, PO, Gary, Russ, Village Hall, Mulberry Homes, Janet (incl. nephew) and the business unit, etc. </w:t>
      </w:r>
    </w:p>
    <w:p w:rsidR="00000000" w:rsidDel="00000000" w:rsidP="00000000" w:rsidRDefault="00000000" w:rsidRPr="00000000" w14:paraId="00000024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CE - Scaffolding yard. </w:t>
      </w:r>
    </w:p>
    <w:p w:rsidR="00000000" w:rsidDel="00000000" w:rsidP="00000000" w:rsidRDefault="00000000" w:rsidRPr="00000000" w14:paraId="00000025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KG - done own! Paul the Decorator, Stan the Electrician, Paul the Electrician. </w:t>
      </w:r>
    </w:p>
    <w:p w:rsidR="00000000" w:rsidDel="00000000" w:rsidP="00000000" w:rsidRDefault="00000000" w:rsidRPr="00000000" w14:paraId="00000026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When anyone completes one, please send to CR (scan or in hard copy) to collate centrally. </w:t>
      </w:r>
    </w:p>
    <w:p w:rsidR="00000000" w:rsidDel="00000000" w:rsidP="00000000" w:rsidRDefault="00000000" w:rsidRPr="00000000" w14:paraId="00000028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MOT appeal - update.</w:t>
      </w:r>
    </w:p>
    <w:p w:rsidR="00000000" w:rsidDel="00000000" w:rsidP="00000000" w:rsidRDefault="00000000" w:rsidRPr="00000000" w14:paraId="0000002B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Hearing postponed, Date tbc.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b w:val="1"/>
          <w:color w:val="222222"/>
          <w:highlight w:val="white"/>
          <w:rtl w:val="0"/>
        </w:rPr>
        <w:t xml:space="preserve">GI Survey</w:t>
      </w:r>
      <w:r w:rsidDel="00000000" w:rsidR="00000000" w:rsidRPr="00000000">
        <w:rPr>
          <w:color w:val="222222"/>
          <w:highlight w:val="white"/>
          <w:rtl w:val="0"/>
        </w:rPr>
        <w:t xml:space="preserve"> preliminary steps - JC to talk to Cliff Andrews.</w:t>
      </w:r>
    </w:p>
    <w:p w:rsidR="00000000" w:rsidDel="00000000" w:rsidP="00000000" w:rsidRDefault="00000000" w:rsidRPr="00000000" w14:paraId="0000002E">
      <w:pPr>
        <w:ind w:firstLine="72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Coordination of GI study with PC’s </w:t>
      </w:r>
      <w:r w:rsidDel="00000000" w:rsidR="00000000" w:rsidRPr="00000000">
        <w:rPr>
          <w:b w:val="1"/>
          <w:color w:val="222222"/>
          <w:highlight w:val="white"/>
          <w:rtl w:val="0"/>
        </w:rPr>
        <w:t xml:space="preserve">Conservation Study</w:t>
      </w:r>
      <w:r w:rsidDel="00000000" w:rsidR="00000000" w:rsidRPr="00000000">
        <w:rPr>
          <w:color w:val="222222"/>
          <w:highlight w:val="white"/>
          <w:rtl w:val="0"/>
        </w:rPr>
        <w:t xml:space="preserve"> - KG, CCR. </w:t>
      </w:r>
    </w:p>
    <w:p w:rsidR="00000000" w:rsidDel="00000000" w:rsidP="00000000" w:rsidRDefault="00000000" w:rsidRPr="00000000" w14:paraId="0000002F">
      <w:pPr>
        <w:ind w:firstLine="72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 CAA process for an updated CAAMP, is likely to take place later this year - dates to work in connection/ parallel with the NP GI survey process. </w:t>
      </w:r>
    </w:p>
    <w:p w:rsidR="00000000" w:rsidDel="00000000" w:rsidP="00000000" w:rsidRDefault="00000000" w:rsidRPr="00000000" w14:paraId="00000031">
      <w:pPr>
        <w:ind w:firstLine="72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firstLine="72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JC has spoken to Cliff Andrews - will confirm go ahead. </w:t>
      </w:r>
    </w:p>
    <w:p w:rsidR="00000000" w:rsidDel="00000000" w:rsidP="00000000" w:rsidRDefault="00000000" w:rsidRPr="00000000" w14:paraId="00000033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Update from PC members on any relevant new developments.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144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CAAMP as above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AOB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ind w:left="144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Rainer housing development outstanding. </w:t>
      </w:r>
    </w:p>
    <w:p w:rsidR="00000000" w:rsidDel="00000000" w:rsidP="00000000" w:rsidRDefault="00000000" w:rsidRPr="00000000" w14:paraId="00000039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color w:val="222222"/>
          <w:highlight w:val="white"/>
        </w:rPr>
      </w:pPr>
      <w:r w:rsidDel="00000000" w:rsidR="00000000" w:rsidRPr="00000000">
        <w:rPr>
          <w:b w:val="1"/>
          <w:color w:val="222222"/>
          <w:highlight w:val="white"/>
          <w:rtl w:val="0"/>
        </w:rPr>
        <w:t xml:space="preserve">Next meeting: 2nd August 2024 </w:t>
      </w:r>
    </w:p>
    <w:p w:rsidR="00000000" w:rsidDel="00000000" w:rsidP="00000000" w:rsidRDefault="00000000" w:rsidRPr="00000000" w14:paraId="0000003B">
      <w:pPr>
        <w:rPr>
          <w:b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GI survey dates</w:t>
      </w:r>
    </w:p>
    <w:p w:rsidR="00000000" w:rsidDel="00000000" w:rsidP="00000000" w:rsidRDefault="00000000" w:rsidRPr="00000000" w14:paraId="0000003D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Business Survey responses </w:t>
      </w:r>
    </w:p>
    <w:p w:rsidR="00000000" w:rsidDel="00000000" w:rsidP="00000000" w:rsidRDefault="00000000" w:rsidRPr="00000000" w14:paraId="0000003E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MOT Centre hearing may have happened by then X</w:t>
      </w:r>
    </w:p>
    <w:p w:rsidR="00000000" w:rsidDel="00000000" w:rsidP="00000000" w:rsidRDefault="00000000" w:rsidRPr="00000000" w14:paraId="0000003F">
      <w:pPr>
        <w:rPr>
          <w:b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